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2EB" w:rsidRPr="00780A0F" w:rsidRDefault="007F12EE" w:rsidP="00780A0F">
      <w:pPr>
        <w:jc w:val="center"/>
        <w:rPr>
          <w:u w:val="single"/>
        </w:rPr>
      </w:pPr>
      <w:r>
        <w:rPr>
          <w:u w:val="single"/>
        </w:rPr>
        <w:t>Z</w:t>
      </w:r>
      <w:r w:rsidR="00EC6280">
        <w:rPr>
          <w:u w:val="single"/>
        </w:rPr>
        <w:t xml:space="preserve">ahtjev </w:t>
      </w:r>
      <w:r w:rsidR="00A75FDD" w:rsidRPr="00780A0F">
        <w:rPr>
          <w:u w:val="single"/>
        </w:rPr>
        <w:t>države stranke</w:t>
      </w:r>
      <w:r w:rsidR="000572EB" w:rsidRPr="00780A0F">
        <w:rPr>
          <w:u w:val="single"/>
        </w:rPr>
        <w:t xml:space="preserve"> </w:t>
      </w:r>
      <w:r>
        <w:rPr>
          <w:u w:val="single"/>
        </w:rPr>
        <w:t xml:space="preserve">prema članku </w:t>
      </w:r>
      <w:r w:rsidR="000572EB" w:rsidRPr="00780A0F">
        <w:rPr>
          <w:u w:val="single"/>
        </w:rPr>
        <w:t>14. Rimskog statuta</w:t>
      </w:r>
      <w:r w:rsidR="00EC6280">
        <w:rPr>
          <w:u w:val="single"/>
        </w:rPr>
        <w:t xml:space="preserve"> Međunarodnoga kaznenog suda</w:t>
      </w:r>
    </w:p>
    <w:p w:rsidR="000572EB" w:rsidRDefault="000572EB" w:rsidP="000572EB"/>
    <w:p w:rsidR="00EC6280" w:rsidRDefault="00EC6280" w:rsidP="000572EB"/>
    <w:p w:rsidR="000572EB" w:rsidRDefault="000572EB" w:rsidP="000572EB">
      <w:r>
        <w:t>Izražavajući ozbiljnu zabrinutost zbo</w:t>
      </w:r>
      <w:r w:rsidR="00EC6280">
        <w:t>g situacije u Ukrajini;</w:t>
      </w:r>
    </w:p>
    <w:p w:rsidR="000572EB" w:rsidRDefault="000572EB" w:rsidP="000572EB">
      <w:r>
        <w:t xml:space="preserve"> </w:t>
      </w:r>
    </w:p>
    <w:p w:rsidR="000572EB" w:rsidRDefault="007F12EE" w:rsidP="00EC6280">
      <w:pPr>
        <w:jc w:val="both"/>
      </w:pPr>
      <w:r>
        <w:t>uzimajući u obzir</w:t>
      </w:r>
      <w:r w:rsidR="000572EB">
        <w:t xml:space="preserve"> prihvaćanje nadležnosti Međunarodnog kaznenog suda od strane Ukrajine, </w:t>
      </w:r>
      <w:r>
        <w:t>prema članku</w:t>
      </w:r>
      <w:r w:rsidR="000572EB">
        <w:t xml:space="preserve"> 12. stavk</w:t>
      </w:r>
      <w:r>
        <w:t>u</w:t>
      </w:r>
      <w:r w:rsidR="000572EB">
        <w:t xml:space="preserve"> 3. Rimskog statuta;</w:t>
      </w:r>
    </w:p>
    <w:p w:rsidR="000572EB" w:rsidRDefault="000572EB" w:rsidP="00EC6280">
      <w:pPr>
        <w:jc w:val="both"/>
      </w:pPr>
      <w:r>
        <w:t xml:space="preserve"> </w:t>
      </w:r>
    </w:p>
    <w:p w:rsidR="000572EB" w:rsidRDefault="00EC6280" w:rsidP="00EC6280">
      <w:pPr>
        <w:jc w:val="both"/>
      </w:pPr>
      <w:r>
        <w:t>u</w:t>
      </w:r>
      <w:r w:rsidR="007F12EE">
        <w:t>zimajući u obzir</w:t>
      </w:r>
      <w:r w:rsidR="000572EB">
        <w:t xml:space="preserve"> prvu </w:t>
      </w:r>
      <w:r w:rsidR="00262EE8">
        <w:t>Izjavu</w:t>
      </w:r>
      <w:r w:rsidR="000572EB">
        <w:t xml:space="preserve"> koju je podnijela </w:t>
      </w:r>
      <w:r w:rsidR="00742F74">
        <w:t>V</w:t>
      </w:r>
      <w:r w:rsidR="000572EB">
        <w:t>lada Ukrajine,</w:t>
      </w:r>
      <w:r w:rsidR="006E620C">
        <w:t xml:space="preserve"> </w:t>
      </w:r>
      <w:r w:rsidR="00742F74">
        <w:t>kojom je prihvatila</w:t>
      </w:r>
      <w:r w:rsidR="000572EB">
        <w:t xml:space="preserve"> nadležnost Suda u odnosu na </w:t>
      </w:r>
      <w:r w:rsidR="00E82511">
        <w:t xml:space="preserve">kaznena </w:t>
      </w:r>
      <w:r w:rsidR="000572EB">
        <w:t>djela</w:t>
      </w:r>
      <w:r w:rsidR="00E82511">
        <w:t xml:space="preserve"> za koja se smatra da su </w:t>
      </w:r>
      <w:r w:rsidR="000572EB">
        <w:t>počinjena na državnom području Ukrajine u razdoblju od 21. studenoga 2013. do 22. veljače 2014.; i drug</w:t>
      </w:r>
      <w:r w:rsidR="00C922F7">
        <w:t xml:space="preserve">u </w:t>
      </w:r>
      <w:r w:rsidR="00E82511">
        <w:t>Izjavu</w:t>
      </w:r>
      <w:r w:rsidR="00C922F7">
        <w:t xml:space="preserve"> o prihvaćanju nadležnosti</w:t>
      </w:r>
      <w:r w:rsidR="000572EB">
        <w:t xml:space="preserve"> Suda u odnosu na </w:t>
      </w:r>
      <w:r w:rsidR="00E82511">
        <w:t xml:space="preserve">kaznena </w:t>
      </w:r>
      <w:r w:rsidR="000572EB">
        <w:t>djela</w:t>
      </w:r>
      <w:r w:rsidR="00E82511">
        <w:t xml:space="preserve"> za koje se smatra da su</w:t>
      </w:r>
      <w:r w:rsidR="000572EB">
        <w:t xml:space="preserve"> počinjena na </w:t>
      </w:r>
      <w:r w:rsidR="00CA0AF9">
        <w:t xml:space="preserve">ukrajinskom </w:t>
      </w:r>
      <w:r w:rsidR="000572EB">
        <w:t>državnom području od 20. veljače 2014.;</w:t>
      </w:r>
    </w:p>
    <w:p w:rsidR="000572EB" w:rsidRDefault="000572EB" w:rsidP="00EC6280">
      <w:pPr>
        <w:jc w:val="both"/>
      </w:pPr>
      <w:r>
        <w:t xml:space="preserve"> </w:t>
      </w:r>
    </w:p>
    <w:p w:rsidR="000572EB" w:rsidRDefault="007F12EE" w:rsidP="00EC6280">
      <w:pPr>
        <w:jc w:val="both"/>
      </w:pPr>
      <w:r>
        <w:t>uzimajući u obzir</w:t>
      </w:r>
      <w:r w:rsidR="000572EB">
        <w:t xml:space="preserve"> da prihvaćanje nadležnosti Međunarodnog</w:t>
      </w:r>
      <w:r w:rsidR="00881CC7">
        <w:t>a</w:t>
      </w:r>
      <w:r w:rsidR="000572EB">
        <w:t xml:space="preserve"> kaznenog suda od strane države izjavom omogućuje Sudu da, </w:t>
      </w:r>
      <w:r>
        <w:t>prema članku</w:t>
      </w:r>
      <w:r w:rsidR="000572EB">
        <w:t xml:space="preserve"> 12. stavk</w:t>
      </w:r>
      <w:r>
        <w:t>u</w:t>
      </w:r>
      <w:r w:rsidR="000572EB">
        <w:t xml:space="preserve"> 2. Rimskog statuta, </w:t>
      </w:r>
      <w:r w:rsidR="00881CC7">
        <w:t>vrši</w:t>
      </w:r>
      <w:r w:rsidR="000572EB">
        <w:t xml:space="preserve"> svoju </w:t>
      </w:r>
      <w:proofErr w:type="spellStart"/>
      <w:r w:rsidR="00881CC7">
        <w:t>sudbenost</w:t>
      </w:r>
      <w:proofErr w:type="spellEnd"/>
      <w:r w:rsidR="000572EB">
        <w:t xml:space="preserve"> nad svim </w:t>
      </w:r>
      <w:r w:rsidR="005A2514">
        <w:t xml:space="preserve">kaznenim </w:t>
      </w:r>
      <w:r w:rsidR="000572EB">
        <w:t xml:space="preserve">djelima ratnih zločina, zločina protiv čovječnosti ili </w:t>
      </w:r>
      <w:r w:rsidR="00F03706">
        <w:t xml:space="preserve">zločina </w:t>
      </w:r>
      <w:r w:rsidR="000572EB">
        <w:t>genocida</w:t>
      </w:r>
      <w:r w:rsidR="00881CC7">
        <w:t xml:space="preserve"> za koja se smatra da su</w:t>
      </w:r>
      <w:r w:rsidR="000572EB">
        <w:t xml:space="preserve"> počinjen</w:t>
      </w:r>
      <w:r w:rsidR="00881CC7">
        <w:t>a</w:t>
      </w:r>
      <w:r w:rsidR="000572EB">
        <w:t xml:space="preserve"> na državnom području te države ili od strane njezinih državljana;</w:t>
      </w:r>
    </w:p>
    <w:p w:rsidR="000572EB" w:rsidRDefault="000572EB" w:rsidP="000572EB">
      <w:r>
        <w:t xml:space="preserve"> </w:t>
      </w:r>
      <w:bookmarkStart w:id="0" w:name="_GoBack"/>
      <w:bookmarkEnd w:id="0"/>
    </w:p>
    <w:p w:rsidR="00846709" w:rsidRDefault="00EC6280" w:rsidP="000572EB">
      <w:r>
        <w:t>ž</w:t>
      </w:r>
      <w:r w:rsidR="000572EB">
        <w:t>eleći</w:t>
      </w:r>
      <w:r w:rsidR="00CF2F84">
        <w:t xml:space="preserve"> </w:t>
      </w:r>
      <w:r w:rsidR="00E70608">
        <w:t xml:space="preserve">dati učinak izvršenju </w:t>
      </w:r>
      <w:proofErr w:type="spellStart"/>
      <w:r w:rsidR="00D318AB">
        <w:t>sudbe</w:t>
      </w:r>
      <w:r w:rsidR="00881CC7">
        <w:t>nosti</w:t>
      </w:r>
      <w:proofErr w:type="spellEnd"/>
      <w:r w:rsidR="00CF2F84">
        <w:t xml:space="preserve"> Suda u odnosu na </w:t>
      </w:r>
      <w:r w:rsidR="007F12EE">
        <w:t xml:space="preserve">situaciju </w:t>
      </w:r>
      <w:r w:rsidR="00CF2F84">
        <w:t>u Ukrajini;</w:t>
      </w:r>
    </w:p>
    <w:p w:rsidR="000572EB" w:rsidRDefault="000572EB" w:rsidP="00CF2F84">
      <w:r>
        <w:t xml:space="preserve"> </w:t>
      </w:r>
    </w:p>
    <w:p w:rsidR="000572EB" w:rsidRDefault="00EC6280" w:rsidP="000572EB">
      <w:r>
        <w:t>p</w:t>
      </w:r>
      <w:r w:rsidR="00881CC7">
        <w:t>ostupajući</w:t>
      </w:r>
      <w:r w:rsidR="000572EB">
        <w:t xml:space="preserve"> </w:t>
      </w:r>
      <w:r w:rsidR="007F12EE">
        <w:t>prema</w:t>
      </w:r>
      <w:r w:rsidR="000572EB">
        <w:t xml:space="preserve"> člank</w:t>
      </w:r>
      <w:r w:rsidR="007F12EE">
        <w:t>u</w:t>
      </w:r>
      <w:r w:rsidR="000572EB">
        <w:t xml:space="preserve"> 13. stavk</w:t>
      </w:r>
      <w:r w:rsidR="007F12EE">
        <w:t>u</w:t>
      </w:r>
      <w:r w:rsidR="000572EB">
        <w:t xml:space="preserve"> </w:t>
      </w:r>
      <w:r w:rsidR="004A7F4E">
        <w:t>(</w:t>
      </w:r>
      <w:r w:rsidR="00CF2F84">
        <w:t>a)</w:t>
      </w:r>
      <w:r w:rsidR="000572EB">
        <w:t xml:space="preserve"> i člank</w:t>
      </w:r>
      <w:r w:rsidR="007F12EE">
        <w:t>u</w:t>
      </w:r>
      <w:r w:rsidR="000572EB">
        <w:t xml:space="preserve"> 14. stavk</w:t>
      </w:r>
      <w:r w:rsidR="007F12EE">
        <w:t>u</w:t>
      </w:r>
      <w:r w:rsidR="000572EB">
        <w:t xml:space="preserve"> 1. Rimskog statuta;</w:t>
      </w:r>
    </w:p>
    <w:p w:rsidR="000572EB" w:rsidRDefault="000572EB" w:rsidP="000572EB">
      <w:r>
        <w:t xml:space="preserve"> </w:t>
      </w:r>
    </w:p>
    <w:p w:rsidR="00EC6280" w:rsidRDefault="00EC6280" w:rsidP="00EC6280">
      <w:pPr>
        <w:jc w:val="both"/>
      </w:pPr>
      <w:r>
        <w:t>Ministarstvo pravosuđa i uprave</w:t>
      </w:r>
      <w:r w:rsidR="00E70608">
        <w:t xml:space="preserve"> Republike Hrvatske</w:t>
      </w:r>
      <w:r>
        <w:t>, u ime Vlade Republike Hrvatske, upućuje s</w:t>
      </w:r>
      <w:r w:rsidR="00881CC7">
        <w:t>lučaj</w:t>
      </w:r>
      <w:r w:rsidR="000572EB">
        <w:t xml:space="preserve"> u Ukrajini </w:t>
      </w:r>
      <w:r>
        <w:t>t</w:t>
      </w:r>
      <w:r w:rsidR="000572EB">
        <w:t>užitelju Međunarodnog</w:t>
      </w:r>
      <w:r w:rsidR="00CF2F84">
        <w:t>a</w:t>
      </w:r>
      <w:r w:rsidR="000572EB">
        <w:t xml:space="preserve"> kaznenog suda u svrhu traženja </w:t>
      </w:r>
      <w:r w:rsidR="00881CC7">
        <w:t xml:space="preserve">od </w:t>
      </w:r>
      <w:r>
        <w:t>t</w:t>
      </w:r>
      <w:r w:rsidR="00881CC7">
        <w:t xml:space="preserve">užitelja </w:t>
      </w:r>
      <w:r w:rsidR="00CF2F84">
        <w:t>da istraži sva</w:t>
      </w:r>
      <w:r w:rsidR="000572EB">
        <w:t xml:space="preserve"> </w:t>
      </w:r>
      <w:r w:rsidR="00F03706">
        <w:t xml:space="preserve">kaznena </w:t>
      </w:r>
      <w:r w:rsidR="00CF2F84">
        <w:t>djela</w:t>
      </w:r>
      <w:r w:rsidR="000572EB">
        <w:t xml:space="preserve"> ratnih zločina, zločina </w:t>
      </w:r>
      <w:r w:rsidR="00CF2F84">
        <w:t xml:space="preserve">protiv čovječnosti i </w:t>
      </w:r>
      <w:r w:rsidR="00F03706">
        <w:t xml:space="preserve">zločina </w:t>
      </w:r>
      <w:r w:rsidR="00CF2F84">
        <w:t>genocida</w:t>
      </w:r>
      <w:r w:rsidR="000572EB">
        <w:t xml:space="preserve"> </w:t>
      </w:r>
      <w:r w:rsidR="00881CC7">
        <w:t>za koja se smatra da su</w:t>
      </w:r>
      <w:r w:rsidR="00CF2F84">
        <w:t xml:space="preserve"> počinjena </w:t>
      </w:r>
      <w:r w:rsidR="000572EB">
        <w:t>na državnom području Ukrajine od 21. studenoga 2013.</w:t>
      </w:r>
      <w:r>
        <w:t xml:space="preserve"> naovamo</w:t>
      </w:r>
      <w:r w:rsidR="000572EB">
        <w:t>, uključuj</w:t>
      </w:r>
      <w:r w:rsidR="00CF2F84">
        <w:t xml:space="preserve">ući </w:t>
      </w:r>
      <w:r w:rsidR="008F633D">
        <w:t>sva sadašnja kaznena djela</w:t>
      </w:r>
      <w:r w:rsidR="00CF2F84">
        <w:t xml:space="preserve"> koj</w:t>
      </w:r>
      <w:r w:rsidR="008F633D">
        <w:t>a</w:t>
      </w:r>
      <w:r w:rsidR="00CF2F84">
        <w:t xml:space="preserve"> su u tijeku</w:t>
      </w:r>
      <w:r w:rsidR="000572EB">
        <w:t xml:space="preserve"> </w:t>
      </w:r>
      <w:r w:rsidR="002D5714">
        <w:t xml:space="preserve">za koja se smatra da su </w:t>
      </w:r>
      <w:r w:rsidR="008F633D">
        <w:t xml:space="preserve">počinjena na cijelom ukrajinskom </w:t>
      </w:r>
      <w:r w:rsidR="000572EB">
        <w:t xml:space="preserve">državnom području, </w:t>
      </w:r>
      <w:r w:rsidR="008F633D">
        <w:t>te</w:t>
      </w:r>
      <w:r w:rsidR="000572EB">
        <w:t xml:space="preserve"> se </w:t>
      </w:r>
      <w:r w:rsidR="008F633D">
        <w:t>ovim</w:t>
      </w:r>
      <w:r>
        <w:t>e</w:t>
      </w:r>
      <w:r w:rsidR="008F633D">
        <w:t xml:space="preserve"> </w:t>
      </w:r>
      <w:r w:rsidR="000572EB">
        <w:t xml:space="preserve">od Suda zahtijeva </w:t>
      </w:r>
      <w:r w:rsidR="00CF2F84">
        <w:t xml:space="preserve">vršenje </w:t>
      </w:r>
      <w:proofErr w:type="spellStart"/>
      <w:r w:rsidR="00CF2F84">
        <w:t>sudbenosti</w:t>
      </w:r>
      <w:proofErr w:type="spellEnd"/>
      <w:r w:rsidR="00CF2F84">
        <w:t xml:space="preserve"> </w:t>
      </w:r>
      <w:r w:rsidR="0002698C">
        <w:t>uzevši u obzir</w:t>
      </w:r>
      <w:r w:rsidR="00955FA3">
        <w:t xml:space="preserve"> </w:t>
      </w:r>
      <w:r w:rsidR="00D70261">
        <w:t>opseg</w:t>
      </w:r>
      <w:r w:rsidR="00245D99">
        <w:t xml:space="preserve"> nadležnosti koj</w:t>
      </w:r>
      <w:r w:rsidR="0002698C">
        <w:t>i</w:t>
      </w:r>
      <w:r w:rsidR="00245D99">
        <w:t xml:space="preserve"> je Ukrajina prihvatila.</w:t>
      </w:r>
    </w:p>
    <w:p w:rsidR="00EC6280" w:rsidRPr="00EC6280" w:rsidRDefault="00EC6280" w:rsidP="00EC6280"/>
    <w:p w:rsidR="00EC6280" w:rsidRDefault="00EC6280" w:rsidP="00EC6280"/>
    <w:p w:rsidR="000572EB" w:rsidRDefault="00EC6280" w:rsidP="00EC6280">
      <w:pPr>
        <w:tabs>
          <w:tab w:val="left" w:pos="5880"/>
        </w:tabs>
      </w:pPr>
      <w:r>
        <w:tab/>
        <w:t xml:space="preserve">              M I N I S T A R</w:t>
      </w:r>
    </w:p>
    <w:p w:rsidR="00EC6280" w:rsidRPr="00EC6280" w:rsidRDefault="00EC6280" w:rsidP="00EC6280">
      <w:pPr>
        <w:tabs>
          <w:tab w:val="left" w:pos="5880"/>
        </w:tabs>
      </w:pPr>
      <w:r>
        <w:t xml:space="preserve">                                                                                                                               dr.sc. Ivan Malenica</w:t>
      </w:r>
    </w:p>
    <w:sectPr w:rsidR="00EC6280" w:rsidRPr="00EC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2EB"/>
    <w:rsid w:val="0002698C"/>
    <w:rsid w:val="000572EB"/>
    <w:rsid w:val="00245D99"/>
    <w:rsid w:val="00262EE8"/>
    <w:rsid w:val="002D5714"/>
    <w:rsid w:val="00447497"/>
    <w:rsid w:val="004A7F4E"/>
    <w:rsid w:val="004D5174"/>
    <w:rsid w:val="004E328F"/>
    <w:rsid w:val="005A2514"/>
    <w:rsid w:val="005E0212"/>
    <w:rsid w:val="006A7FE9"/>
    <w:rsid w:val="006E620C"/>
    <w:rsid w:val="00742F74"/>
    <w:rsid w:val="00780A0F"/>
    <w:rsid w:val="007A27ED"/>
    <w:rsid w:val="007F12EE"/>
    <w:rsid w:val="00846709"/>
    <w:rsid w:val="00881CC7"/>
    <w:rsid w:val="008F633D"/>
    <w:rsid w:val="00955FA3"/>
    <w:rsid w:val="009C7FD9"/>
    <w:rsid w:val="00A75FDD"/>
    <w:rsid w:val="00BC46BD"/>
    <w:rsid w:val="00C922F7"/>
    <w:rsid w:val="00CA0AF9"/>
    <w:rsid w:val="00CF2F84"/>
    <w:rsid w:val="00D318AB"/>
    <w:rsid w:val="00D60068"/>
    <w:rsid w:val="00D70261"/>
    <w:rsid w:val="00E20947"/>
    <w:rsid w:val="00E70608"/>
    <w:rsid w:val="00E82511"/>
    <w:rsid w:val="00EC6280"/>
    <w:rsid w:val="00F0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A0A9"/>
  <w15:docId w15:val="{A7679047-24DE-4103-A6BA-FBFA422B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AZJMDCZ6QSYZ-7492995-6661</_dlc_DocId>
    <_dlc_DocIdUrl xmlns="a494813a-d0d8-4dad-94cb-0d196f36ba15">
      <Url>https://ekoordinacije.vlada.hr/unutarnja-vanjska-politika/_layouts/15/DocIdRedir.aspx?ID=AZJMDCZ6QSYZ-7492995-6661</Url>
      <Description>AZJMDCZ6QSYZ-7492995-6661</Description>
    </_dlc_DocIdUrl>
  </documentManagement>
</p:properties>
</file>

<file path=customXml/itemProps1.xml><?xml version="1.0" encoding="utf-8"?>
<ds:datastoreItem xmlns:ds="http://schemas.openxmlformats.org/officeDocument/2006/customXml" ds:itemID="{77E67BEA-3EA1-494F-991F-F0529C451040}"/>
</file>

<file path=customXml/itemProps2.xml><?xml version="1.0" encoding="utf-8"?>
<ds:datastoreItem xmlns:ds="http://schemas.openxmlformats.org/officeDocument/2006/customXml" ds:itemID="{630DC1BF-83BA-41EA-AE9D-9D89D8A0A3D1}"/>
</file>

<file path=customXml/itemProps3.xml><?xml version="1.0" encoding="utf-8"?>
<ds:datastoreItem xmlns:ds="http://schemas.openxmlformats.org/officeDocument/2006/customXml" ds:itemID="{807C7FCC-4319-4AFD-9A9E-7CB7348C309A}"/>
</file>

<file path=customXml/itemProps4.xml><?xml version="1.0" encoding="utf-8"?>
<ds:datastoreItem xmlns:ds="http://schemas.openxmlformats.org/officeDocument/2006/customXml" ds:itemID="{2B8D0CDF-54C1-4F7F-A186-18AD1ADD7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Husnjak</dc:creator>
  <cp:lastModifiedBy>Igor Jukić</cp:lastModifiedBy>
  <cp:revision>8</cp:revision>
  <cp:lastPrinted>2022-03-08T11:07:00Z</cp:lastPrinted>
  <dcterms:created xsi:type="dcterms:W3CDTF">2022-03-22T15:33:00Z</dcterms:created>
  <dcterms:modified xsi:type="dcterms:W3CDTF">2022-03-23T13:12:00Z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edf541b3-0bce-4646-b86a-3d6f4c1899f1</vt:lpwstr>
  </property>
</Properties>
</file>